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b/>
          <w:bCs/>
          <w:sz w:val="30"/>
          <w:szCs w:val="30"/>
        </w:rPr>
        <w:t>李鸿斌同志个人业绩贡献</w:t>
      </w:r>
      <w:r>
        <w:rPr>
          <w:rFonts w:hint="eastAsia" w:ascii="宋体" w:hAnsi="宋体" w:eastAsia="宋体" w:cs="宋体"/>
          <w:b/>
          <w:bCs/>
          <w:sz w:val="30"/>
          <w:szCs w:val="30"/>
          <w:lang w:val="en-US" w:eastAsia="zh-CN"/>
        </w:rPr>
        <w:t>公示</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b/>
          <w:bCs/>
          <w:sz w:val="24"/>
          <w:szCs w:val="24"/>
        </w:rPr>
      </w:pPr>
      <w:r>
        <w:rPr>
          <w:rFonts w:hint="eastAsia" w:ascii="宋体" w:hAnsi="宋体" w:eastAsia="宋体" w:cs="宋体"/>
          <w:b w:val="0"/>
          <w:bCs w:val="0"/>
          <w:sz w:val="24"/>
          <w:szCs w:val="24"/>
          <w:lang w:val="en-US" w:eastAsia="zh-CN"/>
        </w:rPr>
        <w:t>李鸿斌同志拟申报测绘中级工程师。根据规定，现将有关情况公示如下：</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sz w:val="24"/>
          <w:szCs w:val="24"/>
        </w:rPr>
      </w:pPr>
      <w:r>
        <w:rPr>
          <w:rFonts w:hint="eastAsia"/>
          <w:sz w:val="24"/>
          <w:szCs w:val="24"/>
          <w:lang w:val="en-US" w:eastAsia="zh-CN"/>
        </w:rPr>
        <w:t>申报人</w:t>
      </w:r>
      <w:r>
        <w:rPr>
          <w:sz w:val="24"/>
          <w:szCs w:val="24"/>
        </w:rPr>
        <w:t>基本情况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sz w:val="24"/>
          <w:szCs w:val="24"/>
        </w:rPr>
        <w:t>姓名：李鸿斌、性别：男、出生年月：</w:t>
      </w:r>
      <w:r>
        <w:rPr>
          <w:rFonts w:hint="eastAsia"/>
          <w:sz w:val="24"/>
          <w:szCs w:val="24"/>
        </w:rPr>
        <w:t>1</w:t>
      </w:r>
      <w:r>
        <w:rPr>
          <w:sz w:val="24"/>
          <w:szCs w:val="24"/>
        </w:rPr>
        <w:t>991年</w:t>
      </w:r>
      <w:r>
        <w:rPr>
          <w:rFonts w:hint="eastAsia"/>
          <w:sz w:val="24"/>
          <w:szCs w:val="24"/>
        </w:rPr>
        <w:t>1</w:t>
      </w:r>
      <w:r>
        <w:rPr>
          <w:sz w:val="24"/>
          <w:szCs w:val="24"/>
        </w:rPr>
        <w:t>0月</w:t>
      </w:r>
      <w:r>
        <w:rPr>
          <w:rFonts w:hint="eastAsia"/>
          <w:sz w:val="24"/>
          <w:szCs w:val="24"/>
        </w:rPr>
        <w:t>3</w:t>
      </w:r>
      <w:r>
        <w:rPr>
          <w:sz w:val="24"/>
          <w:szCs w:val="24"/>
        </w:rPr>
        <w:t>日、学历：大学本科、所学专业：测绘工程、工作经历：</w:t>
      </w:r>
      <w:r>
        <w:rPr>
          <w:rFonts w:hint="eastAsia"/>
          <w:sz w:val="24"/>
          <w:szCs w:val="24"/>
          <w:lang w:val="en-US" w:eastAsia="zh-CN"/>
        </w:rPr>
        <w:t>2017年4月至今在</w:t>
      </w:r>
      <w:r>
        <w:rPr>
          <w:sz w:val="24"/>
          <w:szCs w:val="24"/>
        </w:rPr>
        <w:t>中国建筑材料工业地质勘查中心新疆总队、从事专业技术工作：测绘地理信息。</w:t>
      </w:r>
      <w:r>
        <w:rPr>
          <w:rFonts w:hint="eastAsia"/>
          <w:sz w:val="24"/>
          <w:szCs w:val="24"/>
        </w:rPr>
        <w:t>2</w:t>
      </w:r>
      <w:r>
        <w:rPr>
          <w:sz w:val="24"/>
          <w:szCs w:val="24"/>
        </w:rPr>
        <w:t>018年</w:t>
      </w:r>
      <w:r>
        <w:rPr>
          <w:rFonts w:hint="eastAsia"/>
          <w:sz w:val="24"/>
          <w:szCs w:val="24"/>
        </w:rPr>
        <w:t>8</w:t>
      </w:r>
      <w:r>
        <w:rPr>
          <w:sz w:val="24"/>
          <w:szCs w:val="24"/>
        </w:rPr>
        <w:t>月任助理工程师、年度考核情况：</w:t>
      </w:r>
      <w:r>
        <w:rPr>
          <w:rFonts w:hint="eastAsia"/>
          <w:sz w:val="24"/>
          <w:szCs w:val="24"/>
        </w:rPr>
        <w:t>2</w:t>
      </w:r>
      <w:r>
        <w:rPr>
          <w:sz w:val="24"/>
          <w:szCs w:val="24"/>
        </w:rPr>
        <w:t>019年合格、2020年合格、2021年合格。</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sz w:val="24"/>
          <w:szCs w:val="24"/>
        </w:rPr>
      </w:pPr>
      <w:r>
        <w:rPr>
          <w:rFonts w:hint="eastAsia"/>
          <w:sz w:val="24"/>
          <w:szCs w:val="24"/>
          <w:lang w:val="en-US" w:eastAsia="zh-CN"/>
        </w:rPr>
        <w:t>申报人</w:t>
      </w:r>
      <w:r>
        <w:rPr>
          <w:sz w:val="24"/>
          <w:szCs w:val="24"/>
        </w:rPr>
        <w:t>任现职以来业绩贡献情况</w:t>
      </w:r>
    </w:p>
    <w:p>
      <w:pPr>
        <w:snapToGrid w:val="0"/>
        <w:spacing w:line="360" w:lineRule="auto"/>
        <w:ind w:firstLine="480" w:firstLineChars="200"/>
        <w:rPr>
          <w:sz w:val="24"/>
          <w:szCs w:val="24"/>
        </w:rPr>
      </w:pPr>
      <w:r>
        <w:rPr>
          <w:sz w:val="24"/>
          <w:szCs w:val="24"/>
        </w:rPr>
        <w:t>自</w:t>
      </w:r>
      <w:r>
        <w:rPr>
          <w:rFonts w:hint="eastAsia"/>
          <w:sz w:val="24"/>
          <w:szCs w:val="24"/>
        </w:rPr>
        <w:t>2</w:t>
      </w:r>
      <w:r>
        <w:rPr>
          <w:sz w:val="24"/>
          <w:szCs w:val="24"/>
        </w:rPr>
        <w:t>018年评审为助理工程师以来、先后</w:t>
      </w:r>
      <w:bookmarkStart w:id="0" w:name="_GoBack"/>
      <w:bookmarkEnd w:id="0"/>
      <w:r>
        <w:rPr>
          <w:rFonts w:hint="eastAsia"/>
          <w:sz w:val="24"/>
          <w:szCs w:val="24"/>
        </w:rPr>
        <w:t>主持</w:t>
      </w:r>
      <w:r>
        <w:rPr>
          <w:sz w:val="24"/>
          <w:szCs w:val="24"/>
        </w:rPr>
        <w:t>完成：</w:t>
      </w:r>
      <w:r>
        <w:rPr>
          <w:rFonts w:hint="eastAsia"/>
          <w:sz w:val="24"/>
          <w:szCs w:val="24"/>
        </w:rPr>
        <w:t>《</w:t>
      </w:r>
      <w:r>
        <w:rPr>
          <w:sz w:val="24"/>
          <w:szCs w:val="24"/>
        </w:rPr>
        <w:t>阿克苏机场改扩建二期施工控制网测量</w:t>
      </w:r>
      <w:r>
        <w:rPr>
          <w:rFonts w:hint="eastAsia"/>
          <w:sz w:val="24"/>
          <w:szCs w:val="24"/>
        </w:rPr>
        <w:t>》、《国际陆港区</w:t>
      </w:r>
      <w:r>
        <w:rPr>
          <w:sz w:val="24"/>
          <w:szCs w:val="24"/>
        </w:rPr>
        <w:t>祥云街北侧退后绿化项目</w:t>
      </w:r>
      <w:r>
        <w:rPr>
          <w:rFonts w:hint="eastAsia"/>
          <w:sz w:val="24"/>
          <w:szCs w:val="24"/>
        </w:rPr>
        <w:t>》、《水磨沟</w:t>
      </w:r>
      <w:r>
        <w:rPr>
          <w:sz w:val="24"/>
          <w:szCs w:val="24"/>
        </w:rPr>
        <w:t>区劳动街片区自建房改造项目建（</w:t>
      </w:r>
      <w:r>
        <w:rPr>
          <w:rFonts w:hint="eastAsia"/>
          <w:sz w:val="24"/>
          <w:szCs w:val="24"/>
        </w:rPr>
        <w:t>构</w:t>
      </w:r>
      <w:r>
        <w:rPr>
          <w:sz w:val="24"/>
          <w:szCs w:val="24"/>
        </w:rPr>
        <w:t>）</w:t>
      </w:r>
      <w:r>
        <w:rPr>
          <w:rFonts w:hint="eastAsia"/>
          <w:sz w:val="24"/>
          <w:szCs w:val="24"/>
        </w:rPr>
        <w:t>筑</w:t>
      </w:r>
      <w:r>
        <w:rPr>
          <w:sz w:val="24"/>
          <w:szCs w:val="24"/>
        </w:rPr>
        <w:t>物面积测量</w:t>
      </w:r>
      <w:r>
        <w:rPr>
          <w:rFonts w:hint="eastAsia"/>
          <w:sz w:val="24"/>
          <w:szCs w:val="24"/>
        </w:rPr>
        <w:t>》、《阿拉山口市江巴斯水库饮用水水源地矢量边界测量》、《奇台县华泰公司芨芨湖砂场地质地形测量》、《于田</w:t>
      </w:r>
      <w:r>
        <w:rPr>
          <w:sz w:val="24"/>
          <w:szCs w:val="24"/>
        </w:rPr>
        <w:t>县铁基克一带石灰岩详查测绘</w:t>
      </w:r>
      <w:r>
        <w:rPr>
          <w:rFonts w:hint="eastAsia"/>
          <w:sz w:val="24"/>
          <w:szCs w:val="24"/>
        </w:rPr>
        <w:t>》、《国家电投</w:t>
      </w:r>
      <w:r>
        <w:rPr>
          <w:sz w:val="24"/>
          <w:szCs w:val="24"/>
        </w:rPr>
        <w:t>博乐</w:t>
      </w:r>
      <w:r>
        <w:rPr>
          <w:rFonts w:hint="eastAsia"/>
          <w:sz w:val="24"/>
          <w:szCs w:val="24"/>
        </w:rPr>
        <w:t>50兆瓦</w:t>
      </w:r>
      <w:r>
        <w:rPr>
          <w:sz w:val="24"/>
          <w:szCs w:val="24"/>
        </w:rPr>
        <w:t>光伏发电项目</w:t>
      </w:r>
      <w:r>
        <w:rPr>
          <w:rFonts w:hint="eastAsia"/>
          <w:sz w:val="24"/>
          <w:szCs w:val="24"/>
        </w:rPr>
        <w:t>》、《石河子市北泉镇历史文化名街测绘》、《</w:t>
      </w:r>
      <w:r>
        <w:rPr>
          <w:sz w:val="24"/>
          <w:szCs w:val="24"/>
        </w:rPr>
        <w:t>托特科协1号石灰岩矿核实测量</w:t>
      </w:r>
      <w:r>
        <w:rPr>
          <w:rFonts w:hint="eastAsia"/>
          <w:sz w:val="24"/>
          <w:szCs w:val="24"/>
        </w:rPr>
        <w:t>》、《场址周边主要人工障碍物测量项目》、《</w:t>
      </w:r>
      <w:r>
        <w:rPr>
          <w:sz w:val="24"/>
          <w:szCs w:val="24"/>
        </w:rPr>
        <w:t>新疆天山水泥有限责任公司（达坂城天山）地形测绘</w:t>
      </w:r>
      <w:r>
        <w:rPr>
          <w:rFonts w:hint="eastAsia"/>
          <w:sz w:val="24"/>
          <w:szCs w:val="24"/>
        </w:rPr>
        <w:t>》、《</w:t>
      </w:r>
      <w:r>
        <w:rPr>
          <w:sz w:val="24"/>
          <w:szCs w:val="24"/>
        </w:rPr>
        <w:t>G0711乌鲁木齐至尉犁段高速公路建设项目乌鲁木齐至尉犁段高速公路建设工程施工控制网复测</w:t>
      </w:r>
      <w:r>
        <w:rPr>
          <w:rFonts w:hint="eastAsia"/>
          <w:sz w:val="24"/>
          <w:szCs w:val="24"/>
        </w:rPr>
        <w:t>》等多个项目</w:t>
      </w:r>
      <w:r>
        <w:rPr>
          <w:sz w:val="24"/>
          <w:szCs w:val="24"/>
        </w:rPr>
        <w:t>。</w:t>
      </w:r>
      <w:r>
        <w:rPr>
          <w:rFonts w:hint="eastAsia"/>
          <w:sz w:val="24"/>
          <w:szCs w:val="24"/>
        </w:rPr>
        <w:t>参与</w:t>
      </w:r>
      <w:r>
        <w:rPr>
          <w:sz w:val="24"/>
          <w:szCs w:val="24"/>
        </w:rPr>
        <w:t>完成</w:t>
      </w:r>
      <w:r>
        <w:rPr>
          <w:rFonts w:hint="eastAsia"/>
          <w:sz w:val="24"/>
          <w:szCs w:val="24"/>
        </w:rPr>
        <w:t>了《自治区耕地</w:t>
      </w:r>
      <w:r>
        <w:rPr>
          <w:sz w:val="24"/>
          <w:szCs w:val="24"/>
        </w:rPr>
        <w:t>精准核查</w:t>
      </w:r>
      <w:r>
        <w:rPr>
          <w:rFonts w:hint="eastAsia"/>
          <w:sz w:val="24"/>
          <w:szCs w:val="24"/>
        </w:rPr>
        <w:t>》、</w:t>
      </w:r>
      <w:r>
        <w:rPr>
          <w:sz w:val="24"/>
          <w:szCs w:val="24"/>
        </w:rPr>
        <w:t>《</w:t>
      </w:r>
      <w:r>
        <w:rPr>
          <w:rFonts w:hint="eastAsia"/>
          <w:sz w:val="24"/>
          <w:szCs w:val="24"/>
        </w:rPr>
        <w:t>历史</w:t>
      </w:r>
      <w:r>
        <w:rPr>
          <w:sz w:val="24"/>
          <w:szCs w:val="24"/>
        </w:rPr>
        <w:t>建筑测绘项目》</w:t>
      </w:r>
      <w:r>
        <w:rPr>
          <w:rFonts w:hint="eastAsia"/>
          <w:sz w:val="24"/>
          <w:szCs w:val="24"/>
        </w:rPr>
        <w:t>、</w:t>
      </w:r>
      <w:r>
        <w:rPr>
          <w:sz w:val="24"/>
          <w:szCs w:val="24"/>
        </w:rPr>
        <w:t>《</w:t>
      </w:r>
      <w:r>
        <w:rPr>
          <w:rFonts w:hint="eastAsia"/>
          <w:sz w:val="24"/>
          <w:szCs w:val="24"/>
        </w:rPr>
        <w:t>新疆</w:t>
      </w:r>
      <w:r>
        <w:rPr>
          <w:sz w:val="24"/>
          <w:szCs w:val="24"/>
        </w:rPr>
        <w:t>巴州</w:t>
      </w:r>
      <w:r>
        <w:rPr>
          <w:rFonts w:hint="eastAsia"/>
          <w:sz w:val="24"/>
          <w:szCs w:val="24"/>
        </w:rPr>
        <w:t>天山</w:t>
      </w:r>
      <w:r>
        <w:rPr>
          <w:sz w:val="24"/>
          <w:szCs w:val="24"/>
        </w:rPr>
        <w:t>水泥有限公司</w:t>
      </w:r>
      <w:r>
        <w:rPr>
          <w:rFonts w:hint="eastAsia"/>
          <w:sz w:val="24"/>
          <w:szCs w:val="24"/>
        </w:rPr>
        <w:t>库尔勒</w:t>
      </w:r>
      <w:r>
        <w:rPr>
          <w:sz w:val="24"/>
          <w:szCs w:val="24"/>
        </w:rPr>
        <w:t>库尔楚石膏矿测量》</w:t>
      </w:r>
      <w:r>
        <w:rPr>
          <w:rFonts w:hint="eastAsia"/>
          <w:sz w:val="24"/>
          <w:szCs w:val="24"/>
        </w:rPr>
        <w:t>、</w:t>
      </w:r>
      <w:r>
        <w:rPr>
          <w:sz w:val="24"/>
          <w:szCs w:val="24"/>
        </w:rPr>
        <w:t>《</w:t>
      </w:r>
      <w:r>
        <w:rPr>
          <w:rFonts w:hint="eastAsia"/>
          <w:sz w:val="24"/>
          <w:szCs w:val="24"/>
        </w:rPr>
        <w:t>阿克苏</w:t>
      </w:r>
      <w:r>
        <w:rPr>
          <w:sz w:val="24"/>
          <w:szCs w:val="24"/>
        </w:rPr>
        <w:t>地区阿瓦提县丰收三场农村地籍</w:t>
      </w:r>
      <w:r>
        <w:rPr>
          <w:rFonts w:hint="eastAsia"/>
          <w:sz w:val="24"/>
          <w:szCs w:val="24"/>
        </w:rPr>
        <w:t>测量</w:t>
      </w:r>
      <w:r>
        <w:rPr>
          <w:sz w:val="24"/>
          <w:szCs w:val="24"/>
        </w:rPr>
        <w:t>》</w:t>
      </w:r>
      <w:r>
        <w:rPr>
          <w:rFonts w:hint="eastAsia"/>
          <w:sz w:val="24"/>
          <w:szCs w:val="24"/>
        </w:rPr>
        <w:t>《洛浦县石灰岩1区矿1:1000地形测量》等</w:t>
      </w:r>
      <w:r>
        <w:rPr>
          <w:sz w:val="24"/>
          <w:szCs w:val="24"/>
        </w:rPr>
        <w:t>多个测绘项目。</w:t>
      </w:r>
    </w:p>
    <w:p>
      <w:pPr>
        <w:snapToGrid w:val="0"/>
        <w:spacing w:line="360" w:lineRule="auto"/>
        <w:ind w:firstLine="480" w:firstLineChars="200"/>
        <w:rPr>
          <w:sz w:val="24"/>
          <w:szCs w:val="24"/>
        </w:rPr>
      </w:pPr>
      <w:r>
        <w:rPr>
          <w:sz w:val="24"/>
          <w:szCs w:val="24"/>
        </w:rPr>
        <w:t>在</w:t>
      </w:r>
      <w:r>
        <w:rPr>
          <w:rFonts w:hint="eastAsia"/>
          <w:sz w:val="24"/>
          <w:szCs w:val="24"/>
        </w:rPr>
        <w:t>《安防科技》</w:t>
      </w:r>
      <w:r>
        <w:rPr>
          <w:sz w:val="24"/>
          <w:szCs w:val="24"/>
        </w:rPr>
        <w:t>杂志，发表了《区域地质环境稳定性大地测量监测方法及应用》独著</w:t>
      </w:r>
      <w:r>
        <w:rPr>
          <w:rFonts w:hint="eastAsia"/>
          <w:sz w:val="24"/>
          <w:szCs w:val="24"/>
        </w:rPr>
        <w:t>1</w:t>
      </w:r>
      <w:r>
        <w:rPr>
          <w:sz w:val="24"/>
          <w:szCs w:val="24"/>
        </w:rPr>
        <w:t>篇。在《</w:t>
      </w:r>
      <w:r>
        <w:rPr>
          <w:rFonts w:hint="eastAsia"/>
          <w:sz w:val="24"/>
          <w:szCs w:val="24"/>
        </w:rPr>
        <w:t>市场调查信息</w:t>
      </w:r>
      <w:r>
        <w:rPr>
          <w:sz w:val="24"/>
          <w:szCs w:val="24"/>
        </w:rPr>
        <w:t>》杂志，发表了《teqc、gfzrnx、G-Nut/Anubis在GNSS数据预处理中的应用》第一作者论文</w:t>
      </w:r>
      <w:r>
        <w:rPr>
          <w:rFonts w:hint="eastAsia"/>
          <w:sz w:val="24"/>
          <w:szCs w:val="24"/>
        </w:rPr>
        <w:t>1</w:t>
      </w:r>
      <w:r>
        <w:rPr>
          <w:sz w:val="24"/>
          <w:szCs w:val="24"/>
        </w:rPr>
        <w:t>篇。</w:t>
      </w:r>
    </w:p>
    <w:p>
      <w:pPr>
        <w:snapToGrid w:val="0"/>
        <w:spacing w:line="360" w:lineRule="auto"/>
        <w:ind w:firstLine="480" w:firstLineChars="200"/>
        <w:rPr>
          <w:rFonts w:hint="eastAsia"/>
          <w:sz w:val="24"/>
          <w:szCs w:val="24"/>
          <w:lang w:val="en-US" w:eastAsia="zh-CN"/>
        </w:rPr>
      </w:pPr>
      <w:r>
        <w:rPr>
          <w:rFonts w:hint="eastAsia"/>
          <w:sz w:val="24"/>
          <w:szCs w:val="24"/>
          <w:lang w:val="en-US" w:eastAsia="zh-CN"/>
        </w:rPr>
        <w:t>公示时间：2022年11月8日至11月16日</w:t>
      </w:r>
    </w:p>
    <w:p>
      <w:pPr>
        <w:snapToGrid w:val="0"/>
        <w:spacing w:line="360" w:lineRule="auto"/>
        <w:ind w:firstLine="480" w:firstLineChars="200"/>
        <w:rPr>
          <w:rFonts w:hint="eastAsia"/>
          <w:sz w:val="24"/>
          <w:szCs w:val="24"/>
          <w:lang w:val="en-US" w:eastAsia="zh-CN"/>
        </w:rPr>
      </w:pPr>
      <w:r>
        <w:rPr>
          <w:rFonts w:hint="eastAsia"/>
          <w:sz w:val="24"/>
          <w:szCs w:val="24"/>
          <w:lang w:val="en-US" w:eastAsia="zh-CN"/>
        </w:rPr>
        <w:t>公示期间，职工群众对公示内容有异议的，可向总队人力资源部、监督执纪综合室反映。</w:t>
      </w:r>
    </w:p>
    <w:p>
      <w:pPr>
        <w:snapToGrid w:val="0"/>
        <w:spacing w:line="360" w:lineRule="auto"/>
        <w:ind w:firstLine="480" w:firstLineChars="200"/>
        <w:rPr>
          <w:rFonts w:hint="eastAsia"/>
          <w:sz w:val="24"/>
          <w:szCs w:val="24"/>
          <w:lang w:val="en-US" w:eastAsia="zh-CN"/>
        </w:rPr>
      </w:pPr>
      <w:r>
        <w:rPr>
          <w:rFonts w:hint="eastAsia"/>
          <w:sz w:val="24"/>
          <w:szCs w:val="24"/>
          <w:lang w:val="en-US" w:eastAsia="zh-CN"/>
        </w:rPr>
        <w:t>人力资源部：宁宁  18129356580</w:t>
      </w:r>
    </w:p>
    <w:p>
      <w:pPr>
        <w:snapToGrid w:val="0"/>
        <w:spacing w:line="360" w:lineRule="auto"/>
        <w:ind w:firstLine="480" w:firstLineChars="200"/>
        <w:rPr>
          <w:rFonts w:hint="eastAsia"/>
          <w:sz w:val="24"/>
          <w:szCs w:val="24"/>
          <w:lang w:val="en-US" w:eastAsia="zh-CN"/>
        </w:rPr>
      </w:pPr>
      <w:r>
        <w:rPr>
          <w:rFonts w:hint="eastAsia"/>
          <w:sz w:val="24"/>
          <w:szCs w:val="24"/>
          <w:lang w:val="en-US" w:eastAsia="zh-CN"/>
        </w:rPr>
        <w:t>监督执纪综合室：陈晓民 13609934172</w:t>
      </w:r>
    </w:p>
    <w:p>
      <w:pPr>
        <w:snapToGrid w:val="0"/>
        <w:spacing w:line="360" w:lineRule="auto"/>
        <w:ind w:firstLine="480" w:firstLineChars="200"/>
        <w:rPr>
          <w:rFonts w:hint="default"/>
          <w:sz w:val="24"/>
          <w:szCs w:val="24"/>
          <w:lang w:val="en-US" w:eastAsia="zh-CN"/>
        </w:rPr>
      </w:pPr>
    </w:p>
    <w:p>
      <w:pPr>
        <w:numPr>
          <w:ilvl w:val="0"/>
          <w:numId w:val="0"/>
        </w:numPr>
        <w:ind w:firstLine="3753" w:firstLineChars="1564"/>
        <w:rPr>
          <w:rFonts w:hint="eastAsia" w:ascii="宋体" w:hAnsi="宋体" w:eastAsia="宋体" w:cs="宋体"/>
          <w:sz w:val="24"/>
          <w:szCs w:val="24"/>
          <w:lang w:val="en-US" w:eastAsia="zh-CN"/>
        </w:rPr>
      </w:pPr>
    </w:p>
    <w:p>
      <w:pPr>
        <w:numPr>
          <w:ilvl w:val="0"/>
          <w:numId w:val="0"/>
        </w:numPr>
        <w:ind w:firstLine="3753" w:firstLineChars="15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中国建筑材料工业地质勘查中心新疆总队</w:t>
      </w:r>
    </w:p>
    <w:p>
      <w:pPr>
        <w:numPr>
          <w:ilvl w:val="0"/>
          <w:numId w:val="0"/>
        </w:numPr>
        <w:ind w:firstLine="4948" w:firstLineChars="2062"/>
        <w:rPr>
          <w:sz w:val="24"/>
          <w:szCs w:val="24"/>
        </w:rPr>
      </w:pPr>
      <w:r>
        <w:rPr>
          <w:rFonts w:hint="eastAsia" w:ascii="宋体" w:hAnsi="宋体" w:eastAsia="宋体" w:cs="宋体"/>
          <w:sz w:val="24"/>
          <w:szCs w:val="24"/>
          <w:lang w:val="en-US" w:eastAsia="zh-CN"/>
        </w:rPr>
        <w:t>2022年11月8日</w:t>
      </w:r>
    </w:p>
    <w:sectPr>
      <w:pgSz w:w="11906" w:h="16838"/>
      <w:pgMar w:top="1270" w:right="1633" w:bottom="127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974F9"/>
    <w:multiLevelType w:val="multilevel"/>
    <w:tmpl w:val="5A4974F9"/>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ODUzYTVmNjUyNmRkMTcyOTBlMjc3NTdiMDUxN2YifQ=="/>
  </w:docVars>
  <w:rsids>
    <w:rsidRoot w:val="00C76BE6"/>
    <w:rsid w:val="000C12EE"/>
    <w:rsid w:val="00302FB2"/>
    <w:rsid w:val="003E0E37"/>
    <w:rsid w:val="00602DFC"/>
    <w:rsid w:val="006B3319"/>
    <w:rsid w:val="009F4DAD"/>
    <w:rsid w:val="00C6408F"/>
    <w:rsid w:val="00C76BE6"/>
    <w:rsid w:val="00CE6D57"/>
    <w:rsid w:val="03A60B19"/>
    <w:rsid w:val="113242A7"/>
    <w:rsid w:val="268E057F"/>
    <w:rsid w:val="2D8C1875"/>
    <w:rsid w:val="37343355"/>
    <w:rsid w:val="395113B4"/>
    <w:rsid w:val="5D93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767</Words>
  <Characters>850</Characters>
  <Lines>8</Lines>
  <Paragraphs>2</Paragraphs>
  <TotalTime>0</TotalTime>
  <ScaleCrop>false</ScaleCrop>
  <LinksUpToDate>false</LinksUpToDate>
  <CharactersWithSpaces>853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2022-10-29T05:02:00Z</dcterms:created>
  <dc:creator>PC</dc:creator>
  <cp:lastModifiedBy>Administrator</cp:lastModifiedBy>
  <dcterms:modified xsi:type="dcterms:W3CDTF">2022-11-09T04:22:08Z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F426CA0F59C544AF876C5CEE272F3CA3</vt:lpwstr>
  </property>
</Properties>
</file>